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340062950/1-11-288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4501753400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20215633423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7462686567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2581602374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open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5322896282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6339869281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closing fault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7345739471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closing fault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2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04.07.2023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